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76" w:rsidRPr="006255DE" w:rsidRDefault="00547C76" w:rsidP="00547C76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5D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47C76" w:rsidRPr="006255DE" w:rsidRDefault="00547C76" w:rsidP="00547C76">
      <w:pPr>
        <w:pStyle w:val="1"/>
        <w:tabs>
          <w:tab w:val="left" w:pos="0"/>
          <w:tab w:val="left" w:pos="10065"/>
        </w:tabs>
        <w:spacing w:line="240" w:lineRule="auto"/>
        <w:jc w:val="center"/>
      </w:pPr>
      <w:r w:rsidRPr="006255DE">
        <w:t>КУЙБЫШЕВСКОГО СЕЛЬСКОГО ПОСЕЛЕНИЯ</w:t>
      </w:r>
    </w:p>
    <w:p w:rsidR="00547C76" w:rsidRPr="006255DE" w:rsidRDefault="00547C76" w:rsidP="00547C76">
      <w:pPr>
        <w:pStyle w:val="4"/>
        <w:tabs>
          <w:tab w:val="left" w:pos="0"/>
        </w:tabs>
        <w:spacing w:before="0" w:after="0" w:line="240" w:lineRule="auto"/>
        <w:ind w:left="0"/>
        <w:jc w:val="center"/>
        <w:rPr>
          <w:rFonts w:ascii="Times New Roman" w:hAnsi="Times New Roman"/>
        </w:rPr>
      </w:pPr>
      <w:r w:rsidRPr="006255DE">
        <w:rPr>
          <w:rFonts w:ascii="Times New Roman" w:hAnsi="Times New Roman"/>
        </w:rPr>
        <w:t>СРЕДНЕАХТУБИНСКОГО МУНИЦИПАЛЬНОГО РАЙОНА</w:t>
      </w:r>
    </w:p>
    <w:p w:rsidR="00547C76" w:rsidRPr="006255DE" w:rsidRDefault="00547C76" w:rsidP="00547C76">
      <w:pPr>
        <w:pStyle w:val="4"/>
        <w:tabs>
          <w:tab w:val="left" w:pos="0"/>
        </w:tabs>
        <w:spacing w:before="0" w:after="0" w:line="240" w:lineRule="auto"/>
        <w:ind w:left="0"/>
        <w:jc w:val="center"/>
        <w:rPr>
          <w:rFonts w:ascii="Times New Roman" w:hAnsi="Times New Roman"/>
        </w:rPr>
      </w:pPr>
      <w:r w:rsidRPr="006255DE">
        <w:rPr>
          <w:rFonts w:ascii="Times New Roman" w:hAnsi="Times New Roman"/>
        </w:rPr>
        <w:t>ВОЛГОГРАДСКОЙ ОБЛАСТИ</w:t>
      </w:r>
    </w:p>
    <w:p w:rsidR="00547C76" w:rsidRPr="006255DE" w:rsidRDefault="00547C76" w:rsidP="00547C76">
      <w:pPr>
        <w:spacing w:line="216" w:lineRule="auto"/>
        <w:ind w:left="0"/>
        <w:rPr>
          <w:b w:val="0"/>
          <w:bCs w:val="0"/>
          <w:sz w:val="22"/>
        </w:rPr>
      </w:pPr>
      <w:r w:rsidRPr="006255DE">
        <w:rPr>
          <w:b w:val="0"/>
          <w:bCs w:val="0"/>
          <w:sz w:val="22"/>
        </w:rPr>
        <w:t>Новоселов ул., 24/2, Куйбышев п.,</w:t>
      </w:r>
    </w:p>
    <w:p w:rsidR="00547C76" w:rsidRPr="006255DE" w:rsidRDefault="00547C76" w:rsidP="00547C76">
      <w:pPr>
        <w:spacing w:line="216" w:lineRule="auto"/>
        <w:ind w:left="0"/>
        <w:rPr>
          <w:b w:val="0"/>
          <w:bCs w:val="0"/>
          <w:sz w:val="22"/>
        </w:rPr>
      </w:pPr>
      <w:proofErr w:type="spellStart"/>
      <w:r w:rsidRPr="006255DE">
        <w:rPr>
          <w:b w:val="0"/>
          <w:bCs w:val="0"/>
          <w:sz w:val="22"/>
        </w:rPr>
        <w:t>Среднеахтубинский</w:t>
      </w:r>
      <w:proofErr w:type="spellEnd"/>
      <w:r w:rsidRPr="006255DE">
        <w:rPr>
          <w:b w:val="0"/>
          <w:bCs w:val="0"/>
          <w:sz w:val="22"/>
        </w:rPr>
        <w:t xml:space="preserve"> район, Волгоградская область, 404146</w:t>
      </w:r>
    </w:p>
    <w:p w:rsidR="00547C76" w:rsidRPr="006255DE" w:rsidRDefault="00547C76" w:rsidP="00547C76">
      <w:pPr>
        <w:spacing w:line="216" w:lineRule="auto"/>
        <w:ind w:left="0"/>
        <w:rPr>
          <w:b w:val="0"/>
          <w:bCs w:val="0"/>
          <w:sz w:val="22"/>
        </w:rPr>
      </w:pPr>
      <w:r w:rsidRPr="006255DE">
        <w:rPr>
          <w:b w:val="0"/>
          <w:bCs w:val="0"/>
          <w:sz w:val="22"/>
        </w:rPr>
        <w:t>Телефон: (84479)  7-51-97 факс: (84479) 7-51-15</w:t>
      </w:r>
    </w:p>
    <w:p w:rsidR="00547C76" w:rsidRPr="006255DE" w:rsidRDefault="00547C76" w:rsidP="00547C76">
      <w:pPr>
        <w:pBdr>
          <w:bottom w:val="single" w:sz="12" w:space="1" w:color="auto"/>
        </w:pBdr>
        <w:spacing w:line="216" w:lineRule="auto"/>
        <w:ind w:left="0"/>
        <w:rPr>
          <w:b w:val="0"/>
          <w:bCs w:val="0"/>
          <w:sz w:val="22"/>
        </w:rPr>
      </w:pPr>
      <w:r w:rsidRPr="006255DE">
        <w:rPr>
          <w:b w:val="0"/>
          <w:bCs w:val="0"/>
          <w:sz w:val="22"/>
        </w:rPr>
        <w:t>ОКПО 04122792, ОГРН 1053478416672, ИНН/КПП 3428985291/342801001</w:t>
      </w:r>
    </w:p>
    <w:p w:rsidR="00547C76" w:rsidRPr="006255DE" w:rsidRDefault="00547C76" w:rsidP="00547C76">
      <w:pPr>
        <w:pBdr>
          <w:bottom w:val="single" w:sz="12" w:space="1" w:color="auto"/>
        </w:pBdr>
        <w:spacing w:line="216" w:lineRule="auto"/>
        <w:ind w:left="0"/>
        <w:rPr>
          <w:b w:val="0"/>
          <w:bCs w:val="0"/>
          <w:sz w:val="22"/>
        </w:rPr>
      </w:pPr>
      <w:r w:rsidRPr="006255DE">
        <w:rPr>
          <w:b w:val="0"/>
          <w:bCs w:val="0"/>
          <w:sz w:val="22"/>
        </w:rPr>
        <w:t xml:space="preserve">Электронный адрес: </w:t>
      </w:r>
      <w:proofErr w:type="spellStart"/>
      <w:r w:rsidRPr="006255DE">
        <w:rPr>
          <w:b w:val="0"/>
          <w:bCs w:val="0"/>
          <w:sz w:val="22"/>
          <w:lang w:val="en-US"/>
        </w:rPr>
        <w:t>Kujbyshevskoe</w:t>
      </w:r>
      <w:proofErr w:type="spellEnd"/>
      <w:r w:rsidRPr="006255DE">
        <w:rPr>
          <w:b w:val="0"/>
          <w:bCs w:val="0"/>
          <w:sz w:val="22"/>
        </w:rPr>
        <w:t>-</w:t>
      </w:r>
      <w:r w:rsidRPr="006255DE">
        <w:rPr>
          <w:b w:val="0"/>
          <w:bCs w:val="0"/>
          <w:sz w:val="22"/>
          <w:lang w:val="en-US"/>
        </w:rPr>
        <w:t>sp</w:t>
      </w:r>
      <w:r w:rsidRPr="006255DE">
        <w:rPr>
          <w:b w:val="0"/>
          <w:bCs w:val="0"/>
          <w:sz w:val="22"/>
        </w:rPr>
        <w:t>@</w:t>
      </w:r>
      <w:proofErr w:type="spellStart"/>
      <w:r w:rsidRPr="006255DE">
        <w:rPr>
          <w:b w:val="0"/>
          <w:bCs w:val="0"/>
          <w:sz w:val="22"/>
          <w:lang w:val="en-US"/>
        </w:rPr>
        <w:t>yandex</w:t>
      </w:r>
      <w:proofErr w:type="spellEnd"/>
      <w:r w:rsidRPr="006255DE">
        <w:rPr>
          <w:b w:val="0"/>
          <w:bCs w:val="0"/>
          <w:sz w:val="22"/>
        </w:rPr>
        <w:t>.</w:t>
      </w:r>
      <w:proofErr w:type="spellStart"/>
      <w:r w:rsidRPr="006255DE">
        <w:rPr>
          <w:b w:val="0"/>
          <w:bCs w:val="0"/>
          <w:sz w:val="22"/>
          <w:lang w:val="en-US"/>
        </w:rPr>
        <w:t>ru</w:t>
      </w:r>
      <w:proofErr w:type="spellEnd"/>
    </w:p>
    <w:tbl>
      <w:tblPr>
        <w:tblW w:w="9208" w:type="dxa"/>
        <w:tblLook w:val="04A0"/>
      </w:tblPr>
      <w:tblGrid>
        <w:gridCol w:w="4788"/>
        <w:gridCol w:w="4420"/>
      </w:tblGrid>
      <w:tr w:rsidR="00547C76" w:rsidTr="006F603E">
        <w:tc>
          <w:tcPr>
            <w:tcW w:w="4788" w:type="dxa"/>
          </w:tcPr>
          <w:p w:rsidR="00547C76" w:rsidRDefault="0049538B" w:rsidP="006F603E">
            <w:pPr>
              <w:ind w:left="0" w:right="40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09 ию</w:t>
            </w:r>
            <w:r w:rsidR="00FB47C4">
              <w:rPr>
                <w:b w:val="0"/>
                <w:sz w:val="28"/>
                <w:szCs w:val="28"/>
              </w:rPr>
              <w:t>ля</w:t>
            </w:r>
            <w:r w:rsidR="00547C76">
              <w:rPr>
                <w:b w:val="0"/>
                <w:sz w:val="28"/>
                <w:szCs w:val="28"/>
              </w:rPr>
              <w:t xml:space="preserve"> 2020г.  </w:t>
            </w:r>
          </w:p>
          <w:p w:rsidR="00547C76" w:rsidRDefault="00547C76" w:rsidP="006F603E">
            <w:pPr>
              <w:ind w:left="0" w:right="403"/>
              <w:rPr>
                <w:b w:val="0"/>
                <w:sz w:val="28"/>
                <w:szCs w:val="28"/>
              </w:rPr>
            </w:pPr>
          </w:p>
          <w:p w:rsidR="00547C76" w:rsidRDefault="00547C76" w:rsidP="006F603E">
            <w:pPr>
              <w:ind w:left="0" w:right="403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420" w:type="dxa"/>
            <w:vAlign w:val="center"/>
            <w:hideMark/>
          </w:tcPr>
          <w:p w:rsidR="00547C76" w:rsidRDefault="00547C76" w:rsidP="006F603E">
            <w:pPr>
              <w:ind w:left="0" w:right="227"/>
              <w:rPr>
                <w:b w:val="0"/>
                <w:sz w:val="28"/>
                <w:szCs w:val="28"/>
              </w:rPr>
            </w:pPr>
          </w:p>
        </w:tc>
      </w:tr>
    </w:tbl>
    <w:p w:rsidR="00547C76" w:rsidRDefault="00547C76" w:rsidP="00547C76">
      <w:pPr>
        <w:ind w:left="0" w:firstLine="510"/>
        <w:rPr>
          <w:sz w:val="28"/>
          <w:szCs w:val="28"/>
        </w:rPr>
      </w:pPr>
      <w:r>
        <w:rPr>
          <w:sz w:val="28"/>
          <w:szCs w:val="28"/>
        </w:rPr>
        <w:t xml:space="preserve">Информация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</w:t>
      </w:r>
    </w:p>
    <w:p w:rsidR="00547C76" w:rsidRDefault="00FB47C4" w:rsidP="00547C76">
      <w:pPr>
        <w:ind w:left="0" w:firstLine="510"/>
        <w:rPr>
          <w:sz w:val="28"/>
          <w:szCs w:val="28"/>
        </w:rPr>
      </w:pPr>
      <w:r>
        <w:rPr>
          <w:sz w:val="28"/>
          <w:szCs w:val="28"/>
        </w:rPr>
        <w:t xml:space="preserve">за 1 </w:t>
      </w:r>
      <w:r w:rsidR="0049538B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2020</w:t>
      </w:r>
      <w:r w:rsidR="00547C76">
        <w:rPr>
          <w:sz w:val="28"/>
          <w:szCs w:val="28"/>
        </w:rPr>
        <w:t xml:space="preserve"> года Куйбышевского сельского поселения</w:t>
      </w:r>
    </w:p>
    <w:p w:rsidR="00547C76" w:rsidRDefault="00547C76" w:rsidP="00547C76">
      <w:pPr>
        <w:ind w:left="0" w:firstLine="510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51"/>
        <w:gridCol w:w="1029"/>
        <w:gridCol w:w="1135"/>
        <w:gridCol w:w="977"/>
        <w:gridCol w:w="1112"/>
        <w:gridCol w:w="1628"/>
        <w:gridCol w:w="1739"/>
      </w:tblGrid>
      <w:tr w:rsidR="00547C76" w:rsidRPr="00FD4496" w:rsidTr="006F603E">
        <w:tc>
          <w:tcPr>
            <w:tcW w:w="1951" w:type="dxa"/>
            <w:vMerge w:val="restart"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</w:p>
          <w:p w:rsidR="00547C76" w:rsidRPr="00FD4496" w:rsidRDefault="00547C76" w:rsidP="006F603E">
            <w:pPr>
              <w:ind w:left="0"/>
              <w:rPr>
                <w:b w:val="0"/>
              </w:rPr>
            </w:pPr>
          </w:p>
          <w:p w:rsidR="00547C76" w:rsidRPr="00FD4496" w:rsidRDefault="00547C76" w:rsidP="006F603E">
            <w:pPr>
              <w:ind w:left="0"/>
              <w:rPr>
                <w:b w:val="0"/>
              </w:rPr>
            </w:pPr>
            <w:r w:rsidRPr="00FD4496">
              <w:rPr>
                <w:b w:val="0"/>
              </w:rPr>
              <w:t>Администрация Куйбышевского сельского поселения</w:t>
            </w:r>
          </w:p>
        </w:tc>
        <w:tc>
          <w:tcPr>
            <w:tcW w:w="4253" w:type="dxa"/>
            <w:gridSpan w:val="4"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  <w:r w:rsidRPr="00FD4496">
              <w:rPr>
                <w:b w:val="0"/>
              </w:rPr>
              <w:t>Муниципальные служащие администрации Куйбышевского сельского поселения</w:t>
            </w:r>
          </w:p>
        </w:tc>
        <w:tc>
          <w:tcPr>
            <w:tcW w:w="3367" w:type="dxa"/>
            <w:gridSpan w:val="2"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  <w:r w:rsidRPr="00FD4496">
              <w:rPr>
                <w:b w:val="0"/>
              </w:rPr>
              <w:t>Муниципальное учреждение МКУК «</w:t>
            </w:r>
            <w:proofErr w:type="gramStart"/>
            <w:r w:rsidRPr="00FD4496">
              <w:rPr>
                <w:b w:val="0"/>
              </w:rPr>
              <w:t>Куйбышевский</w:t>
            </w:r>
            <w:proofErr w:type="gramEnd"/>
            <w:r w:rsidRPr="00FD4496">
              <w:rPr>
                <w:b w:val="0"/>
              </w:rPr>
              <w:t xml:space="preserve"> СКДЦ»</w:t>
            </w:r>
          </w:p>
        </w:tc>
      </w:tr>
      <w:tr w:rsidR="00547C76" w:rsidRPr="00FD4496" w:rsidTr="006F603E">
        <w:tc>
          <w:tcPr>
            <w:tcW w:w="1951" w:type="dxa"/>
            <w:vMerge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</w:p>
        </w:tc>
        <w:tc>
          <w:tcPr>
            <w:tcW w:w="2164" w:type="dxa"/>
            <w:gridSpan w:val="2"/>
          </w:tcPr>
          <w:p w:rsidR="00547C76" w:rsidRDefault="00547C76" w:rsidP="006F603E">
            <w:pPr>
              <w:ind w:left="0"/>
              <w:rPr>
                <w:b w:val="0"/>
              </w:rPr>
            </w:pPr>
            <w:r w:rsidRPr="00FD4496">
              <w:rPr>
                <w:b w:val="0"/>
              </w:rPr>
              <w:t xml:space="preserve">Численность </w:t>
            </w:r>
          </w:p>
          <w:p w:rsidR="00547C76" w:rsidRPr="00FD4496" w:rsidRDefault="00547C76" w:rsidP="006F603E">
            <w:pPr>
              <w:ind w:left="0"/>
              <w:rPr>
                <w:b w:val="0"/>
              </w:rPr>
            </w:pPr>
            <w:r w:rsidRPr="00FD4496">
              <w:rPr>
                <w:b w:val="0"/>
              </w:rPr>
              <w:t>чел.</w:t>
            </w:r>
          </w:p>
        </w:tc>
        <w:tc>
          <w:tcPr>
            <w:tcW w:w="2089" w:type="dxa"/>
            <w:gridSpan w:val="2"/>
          </w:tcPr>
          <w:p w:rsidR="00547C76" w:rsidRDefault="00547C76" w:rsidP="006F603E">
            <w:pPr>
              <w:ind w:left="0"/>
              <w:rPr>
                <w:b w:val="0"/>
              </w:rPr>
            </w:pPr>
            <w:r w:rsidRPr="00FD4496">
              <w:rPr>
                <w:b w:val="0"/>
              </w:rPr>
              <w:t xml:space="preserve">Фактические затраты на их денежное содержание, </w:t>
            </w:r>
          </w:p>
          <w:p w:rsidR="00547C76" w:rsidRPr="00FD4496" w:rsidRDefault="00547C76" w:rsidP="006F603E">
            <w:pPr>
              <w:ind w:left="0"/>
              <w:rPr>
                <w:b w:val="0"/>
              </w:rPr>
            </w:pPr>
            <w:r w:rsidRPr="00FD4496">
              <w:rPr>
                <w:b w:val="0"/>
              </w:rPr>
              <w:t>тыс.</w:t>
            </w:r>
            <w:r>
              <w:rPr>
                <w:b w:val="0"/>
              </w:rPr>
              <w:t xml:space="preserve"> </w:t>
            </w:r>
            <w:r w:rsidRPr="00FD4496">
              <w:rPr>
                <w:b w:val="0"/>
              </w:rPr>
              <w:t>руб.</w:t>
            </w:r>
          </w:p>
        </w:tc>
        <w:tc>
          <w:tcPr>
            <w:tcW w:w="1628" w:type="dxa"/>
            <w:vMerge w:val="restart"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  <w:r w:rsidRPr="00FD4496">
              <w:rPr>
                <w:b w:val="0"/>
              </w:rPr>
              <w:t xml:space="preserve">Численность </w:t>
            </w:r>
            <w:proofErr w:type="spellStart"/>
            <w:r w:rsidRPr="00FD4496">
              <w:rPr>
                <w:b w:val="0"/>
              </w:rPr>
              <w:t>муниц</w:t>
            </w:r>
            <w:proofErr w:type="spellEnd"/>
            <w:r w:rsidRPr="00FD4496">
              <w:rPr>
                <w:b w:val="0"/>
              </w:rPr>
              <w:t>. учреждения, чел.</w:t>
            </w:r>
          </w:p>
        </w:tc>
        <w:tc>
          <w:tcPr>
            <w:tcW w:w="1739" w:type="dxa"/>
            <w:vMerge w:val="restart"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  <w:r w:rsidRPr="00FD4496">
              <w:rPr>
                <w:b w:val="0"/>
              </w:rPr>
              <w:t>Фактические затраты на их денежное содержание, тыс</w:t>
            </w:r>
            <w:proofErr w:type="gramStart"/>
            <w:r w:rsidRPr="00FD4496">
              <w:rPr>
                <w:b w:val="0"/>
              </w:rPr>
              <w:t>.р</w:t>
            </w:r>
            <w:proofErr w:type="gramEnd"/>
            <w:r w:rsidRPr="00FD4496">
              <w:rPr>
                <w:b w:val="0"/>
              </w:rPr>
              <w:t>уб.</w:t>
            </w:r>
          </w:p>
        </w:tc>
      </w:tr>
      <w:tr w:rsidR="00547C76" w:rsidRPr="00FD4496" w:rsidTr="006F603E">
        <w:tc>
          <w:tcPr>
            <w:tcW w:w="1951" w:type="dxa"/>
            <w:vMerge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</w:p>
        </w:tc>
        <w:tc>
          <w:tcPr>
            <w:tcW w:w="1029" w:type="dxa"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  <w:r>
              <w:rPr>
                <w:b w:val="0"/>
              </w:rPr>
              <w:t>Руководитель</w:t>
            </w:r>
          </w:p>
        </w:tc>
        <w:tc>
          <w:tcPr>
            <w:tcW w:w="1135" w:type="dxa"/>
          </w:tcPr>
          <w:p w:rsidR="00547C76" w:rsidRPr="00FD4496" w:rsidRDefault="00547C76" w:rsidP="006F603E">
            <w:pPr>
              <w:ind w:left="0"/>
              <w:rPr>
                <w:b w:val="0"/>
                <w:color w:val="000000" w:themeColor="text1"/>
              </w:rPr>
            </w:pPr>
            <w:proofErr w:type="spellStart"/>
            <w:r w:rsidRPr="00FD4496">
              <w:rPr>
                <w:b w:val="0"/>
              </w:rPr>
              <w:t>муниц</w:t>
            </w:r>
            <w:proofErr w:type="spellEnd"/>
            <w:r w:rsidRPr="00FD4496">
              <w:rPr>
                <w:b w:val="0"/>
              </w:rPr>
              <w:t xml:space="preserve">. </w:t>
            </w:r>
            <w:proofErr w:type="spellStart"/>
            <w:r w:rsidRPr="00FD4496">
              <w:rPr>
                <w:b w:val="0"/>
              </w:rPr>
              <w:t>служащ</w:t>
            </w:r>
            <w:proofErr w:type="spellEnd"/>
          </w:p>
        </w:tc>
        <w:tc>
          <w:tcPr>
            <w:tcW w:w="977" w:type="dxa"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  <w:r>
              <w:rPr>
                <w:b w:val="0"/>
              </w:rPr>
              <w:t>Руководитель</w:t>
            </w:r>
          </w:p>
        </w:tc>
        <w:tc>
          <w:tcPr>
            <w:tcW w:w="1112" w:type="dxa"/>
          </w:tcPr>
          <w:p w:rsidR="00547C76" w:rsidRPr="00FD4496" w:rsidRDefault="00547C76" w:rsidP="006F603E">
            <w:pPr>
              <w:ind w:left="0"/>
              <w:rPr>
                <w:b w:val="0"/>
                <w:color w:val="000000" w:themeColor="text1"/>
              </w:rPr>
            </w:pPr>
            <w:proofErr w:type="spellStart"/>
            <w:r w:rsidRPr="00FD4496">
              <w:rPr>
                <w:b w:val="0"/>
              </w:rPr>
              <w:t>муниц</w:t>
            </w:r>
            <w:proofErr w:type="spellEnd"/>
            <w:r w:rsidRPr="00FD4496">
              <w:rPr>
                <w:b w:val="0"/>
              </w:rPr>
              <w:t xml:space="preserve">. </w:t>
            </w:r>
            <w:proofErr w:type="spellStart"/>
            <w:r w:rsidRPr="00FD4496">
              <w:rPr>
                <w:b w:val="0"/>
              </w:rPr>
              <w:t>служащ</w:t>
            </w:r>
            <w:proofErr w:type="spellEnd"/>
          </w:p>
        </w:tc>
        <w:tc>
          <w:tcPr>
            <w:tcW w:w="1628" w:type="dxa"/>
            <w:vMerge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</w:p>
        </w:tc>
        <w:tc>
          <w:tcPr>
            <w:tcW w:w="1739" w:type="dxa"/>
            <w:vMerge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</w:p>
        </w:tc>
      </w:tr>
      <w:tr w:rsidR="00547C76" w:rsidRPr="00FD4496" w:rsidTr="006F603E">
        <w:tc>
          <w:tcPr>
            <w:tcW w:w="1951" w:type="dxa"/>
            <w:vMerge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</w:p>
        </w:tc>
        <w:tc>
          <w:tcPr>
            <w:tcW w:w="1029" w:type="dxa"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35" w:type="dxa"/>
          </w:tcPr>
          <w:p w:rsidR="00547C76" w:rsidRPr="00FD4496" w:rsidRDefault="00547C76" w:rsidP="006F603E">
            <w:pPr>
              <w:ind w:left="0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5</w:t>
            </w:r>
          </w:p>
        </w:tc>
        <w:tc>
          <w:tcPr>
            <w:tcW w:w="977" w:type="dxa"/>
          </w:tcPr>
          <w:p w:rsidR="00547C76" w:rsidRPr="00FD4496" w:rsidRDefault="004A100B" w:rsidP="006F603E">
            <w:pPr>
              <w:ind w:left="0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234,0</w:t>
            </w:r>
          </w:p>
        </w:tc>
        <w:tc>
          <w:tcPr>
            <w:tcW w:w="1112" w:type="dxa"/>
          </w:tcPr>
          <w:p w:rsidR="00547C76" w:rsidRPr="00FD4496" w:rsidRDefault="004A100B" w:rsidP="006F603E">
            <w:pPr>
              <w:ind w:left="0"/>
              <w:rPr>
                <w:b w:val="0"/>
              </w:rPr>
            </w:pPr>
            <w:r>
              <w:rPr>
                <w:b w:val="0"/>
              </w:rPr>
              <w:t>515,0</w:t>
            </w:r>
          </w:p>
        </w:tc>
        <w:tc>
          <w:tcPr>
            <w:tcW w:w="1628" w:type="dxa"/>
          </w:tcPr>
          <w:p w:rsidR="00547C76" w:rsidRPr="00FD4496" w:rsidRDefault="00547C76" w:rsidP="006F603E">
            <w:pPr>
              <w:ind w:left="0"/>
              <w:rPr>
                <w:b w:val="0"/>
              </w:rPr>
            </w:pPr>
            <w:r>
              <w:rPr>
                <w:b w:val="0"/>
              </w:rPr>
              <w:t>5,</w:t>
            </w:r>
            <w:r w:rsidR="00CE7EF3">
              <w:rPr>
                <w:b w:val="0"/>
              </w:rPr>
              <w:t>2</w:t>
            </w:r>
          </w:p>
        </w:tc>
        <w:tc>
          <w:tcPr>
            <w:tcW w:w="1739" w:type="dxa"/>
          </w:tcPr>
          <w:p w:rsidR="00547C76" w:rsidRPr="00FD4496" w:rsidRDefault="004A100B" w:rsidP="006F603E">
            <w:pPr>
              <w:ind w:left="0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1</w:t>
            </w:r>
            <w:r w:rsidR="00F251E6">
              <w:rPr>
                <w:b w:val="0"/>
                <w:color w:val="000000" w:themeColor="text1"/>
              </w:rPr>
              <w:t xml:space="preserve"> </w:t>
            </w:r>
            <w:r>
              <w:rPr>
                <w:b w:val="0"/>
                <w:color w:val="000000" w:themeColor="text1"/>
              </w:rPr>
              <w:t>004,0</w:t>
            </w:r>
          </w:p>
        </w:tc>
      </w:tr>
    </w:tbl>
    <w:p w:rsidR="00547C76" w:rsidRDefault="00547C76" w:rsidP="00547C76">
      <w:pPr>
        <w:ind w:left="0" w:firstLine="510"/>
        <w:rPr>
          <w:sz w:val="28"/>
          <w:szCs w:val="28"/>
        </w:rPr>
      </w:pPr>
    </w:p>
    <w:p w:rsidR="00547C76" w:rsidRDefault="00547C76" w:rsidP="00547C76">
      <w:pPr>
        <w:ind w:left="0" w:firstLine="510"/>
        <w:rPr>
          <w:sz w:val="28"/>
          <w:szCs w:val="28"/>
        </w:rPr>
      </w:pPr>
    </w:p>
    <w:p w:rsidR="00547C76" w:rsidRDefault="00547C76" w:rsidP="00547C76">
      <w:pPr>
        <w:ind w:left="0" w:firstLine="510"/>
        <w:rPr>
          <w:sz w:val="28"/>
          <w:szCs w:val="28"/>
        </w:rPr>
      </w:pPr>
    </w:p>
    <w:p w:rsidR="00547C76" w:rsidRDefault="00547C76" w:rsidP="00547C76">
      <w:pPr>
        <w:ind w:left="0" w:firstLine="510"/>
        <w:rPr>
          <w:sz w:val="28"/>
          <w:szCs w:val="28"/>
        </w:rPr>
      </w:pPr>
    </w:p>
    <w:p w:rsidR="00547C76" w:rsidRDefault="00547C76" w:rsidP="00547C76">
      <w:pPr>
        <w:ind w:left="0" w:firstLine="510"/>
        <w:jc w:val="both"/>
        <w:rPr>
          <w:b w:val="0"/>
          <w:sz w:val="28"/>
          <w:szCs w:val="28"/>
        </w:rPr>
      </w:pPr>
    </w:p>
    <w:p w:rsidR="00547C76" w:rsidRDefault="00547C76" w:rsidP="00547C76">
      <w:pPr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</w:t>
      </w:r>
      <w:proofErr w:type="gramStart"/>
      <w:r>
        <w:rPr>
          <w:b w:val="0"/>
          <w:bCs w:val="0"/>
          <w:sz w:val="28"/>
          <w:szCs w:val="28"/>
        </w:rPr>
        <w:t>Куйбышевского</w:t>
      </w:r>
      <w:proofErr w:type="gramEnd"/>
    </w:p>
    <w:p w:rsidR="00547C76" w:rsidRDefault="00547C76" w:rsidP="00547C76">
      <w:pPr>
        <w:widowControl/>
        <w:ind w:left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сельского поселения                                             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Г.М. </w:t>
      </w:r>
      <w:proofErr w:type="spellStart"/>
      <w:r>
        <w:rPr>
          <w:b w:val="0"/>
          <w:bCs w:val="0"/>
          <w:sz w:val="28"/>
          <w:szCs w:val="28"/>
        </w:rPr>
        <w:t>Сульдин</w:t>
      </w:r>
      <w:proofErr w:type="spellEnd"/>
    </w:p>
    <w:p w:rsidR="00547C76" w:rsidRDefault="00547C76" w:rsidP="00547C76">
      <w:pPr>
        <w:ind w:left="0"/>
        <w:jc w:val="left"/>
        <w:rPr>
          <w:b w:val="0"/>
          <w:sz w:val="20"/>
          <w:szCs w:val="20"/>
        </w:rPr>
      </w:pPr>
    </w:p>
    <w:p w:rsidR="00547C76" w:rsidRDefault="00547C76" w:rsidP="00547C76">
      <w:pPr>
        <w:ind w:left="0"/>
        <w:jc w:val="left"/>
        <w:rPr>
          <w:b w:val="0"/>
          <w:sz w:val="20"/>
          <w:szCs w:val="20"/>
        </w:rPr>
      </w:pPr>
    </w:p>
    <w:p w:rsidR="00547C76" w:rsidRDefault="00547C76" w:rsidP="00547C76">
      <w:pPr>
        <w:ind w:left="0"/>
        <w:jc w:val="left"/>
        <w:rPr>
          <w:b w:val="0"/>
          <w:sz w:val="20"/>
          <w:szCs w:val="20"/>
        </w:rPr>
      </w:pPr>
    </w:p>
    <w:p w:rsidR="00547C76" w:rsidRDefault="00547C76" w:rsidP="00547C76">
      <w:pPr>
        <w:ind w:left="0"/>
        <w:jc w:val="left"/>
        <w:rPr>
          <w:b w:val="0"/>
          <w:sz w:val="20"/>
          <w:szCs w:val="20"/>
        </w:rPr>
      </w:pPr>
    </w:p>
    <w:p w:rsidR="00547C76" w:rsidRDefault="00547C76" w:rsidP="00547C76">
      <w:pPr>
        <w:ind w:left="0"/>
        <w:jc w:val="left"/>
        <w:rPr>
          <w:b w:val="0"/>
          <w:sz w:val="20"/>
          <w:szCs w:val="20"/>
        </w:rPr>
      </w:pPr>
    </w:p>
    <w:p w:rsidR="00547C76" w:rsidRDefault="00547C76" w:rsidP="00547C76">
      <w:pPr>
        <w:ind w:left="0"/>
        <w:jc w:val="left"/>
        <w:rPr>
          <w:b w:val="0"/>
          <w:sz w:val="20"/>
          <w:szCs w:val="20"/>
        </w:rPr>
      </w:pPr>
    </w:p>
    <w:p w:rsidR="008E41E9" w:rsidRDefault="008E41E9" w:rsidP="00AB4D3E">
      <w:pPr>
        <w:ind w:left="0"/>
        <w:jc w:val="left"/>
        <w:rPr>
          <w:b w:val="0"/>
          <w:sz w:val="20"/>
          <w:szCs w:val="20"/>
        </w:rPr>
      </w:pPr>
    </w:p>
    <w:p w:rsidR="003231E0" w:rsidRDefault="003231E0" w:rsidP="00AB4D3E">
      <w:pPr>
        <w:ind w:left="0"/>
        <w:jc w:val="left"/>
        <w:rPr>
          <w:b w:val="0"/>
          <w:sz w:val="20"/>
          <w:szCs w:val="20"/>
        </w:rPr>
      </w:pPr>
    </w:p>
    <w:p w:rsidR="003231E0" w:rsidRDefault="003231E0" w:rsidP="00AB4D3E">
      <w:pPr>
        <w:ind w:left="0"/>
        <w:jc w:val="left"/>
        <w:rPr>
          <w:b w:val="0"/>
          <w:sz w:val="20"/>
          <w:szCs w:val="20"/>
        </w:rPr>
      </w:pPr>
    </w:p>
    <w:p w:rsidR="003231E0" w:rsidRDefault="003231E0" w:rsidP="00AB4D3E">
      <w:pPr>
        <w:ind w:left="0"/>
        <w:jc w:val="left"/>
        <w:rPr>
          <w:b w:val="0"/>
          <w:sz w:val="20"/>
          <w:szCs w:val="20"/>
        </w:rPr>
      </w:pPr>
    </w:p>
    <w:p w:rsidR="003231E0" w:rsidRDefault="003231E0" w:rsidP="00AB4D3E">
      <w:pPr>
        <w:ind w:left="0"/>
        <w:jc w:val="left"/>
        <w:rPr>
          <w:b w:val="0"/>
          <w:sz w:val="20"/>
          <w:szCs w:val="20"/>
        </w:rPr>
      </w:pPr>
    </w:p>
    <w:p w:rsidR="003231E0" w:rsidRDefault="003231E0" w:rsidP="00AB4D3E">
      <w:pPr>
        <w:ind w:left="0"/>
        <w:jc w:val="left"/>
        <w:rPr>
          <w:b w:val="0"/>
          <w:sz w:val="20"/>
          <w:szCs w:val="20"/>
        </w:rPr>
      </w:pPr>
    </w:p>
    <w:p w:rsidR="003231E0" w:rsidRDefault="003231E0" w:rsidP="00AB4D3E">
      <w:pPr>
        <w:ind w:left="0"/>
        <w:jc w:val="left"/>
        <w:rPr>
          <w:b w:val="0"/>
          <w:sz w:val="20"/>
          <w:szCs w:val="20"/>
        </w:rPr>
      </w:pPr>
    </w:p>
    <w:p w:rsidR="003231E0" w:rsidRDefault="003231E0" w:rsidP="00AB4D3E">
      <w:pPr>
        <w:ind w:left="0"/>
        <w:jc w:val="left"/>
        <w:rPr>
          <w:b w:val="0"/>
          <w:sz w:val="20"/>
          <w:szCs w:val="20"/>
        </w:rPr>
      </w:pPr>
    </w:p>
    <w:p w:rsidR="003231E0" w:rsidRDefault="003231E0" w:rsidP="00AB4D3E">
      <w:pPr>
        <w:ind w:left="0"/>
        <w:jc w:val="left"/>
        <w:rPr>
          <w:b w:val="0"/>
          <w:sz w:val="20"/>
          <w:szCs w:val="20"/>
        </w:rPr>
      </w:pPr>
    </w:p>
    <w:p w:rsidR="008E41E9" w:rsidRDefault="008E41E9" w:rsidP="00AB4D3E">
      <w:pPr>
        <w:ind w:left="0"/>
        <w:jc w:val="left"/>
        <w:rPr>
          <w:b w:val="0"/>
          <w:sz w:val="20"/>
          <w:szCs w:val="20"/>
        </w:rPr>
      </w:pPr>
    </w:p>
    <w:p w:rsidR="007E2862" w:rsidRDefault="007E2862" w:rsidP="007E6CFF">
      <w:pPr>
        <w:ind w:left="0"/>
        <w:jc w:val="left"/>
        <w:rPr>
          <w:b w:val="0"/>
          <w:sz w:val="20"/>
          <w:szCs w:val="20"/>
        </w:rPr>
      </w:pPr>
    </w:p>
    <w:p w:rsidR="007E2862" w:rsidRDefault="007E2862" w:rsidP="007E6CFF">
      <w:pPr>
        <w:ind w:left="0"/>
        <w:jc w:val="left"/>
        <w:rPr>
          <w:b w:val="0"/>
          <w:sz w:val="20"/>
          <w:szCs w:val="20"/>
        </w:rPr>
      </w:pPr>
    </w:p>
    <w:sectPr w:rsidR="007E2862" w:rsidSect="003231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B2BBA"/>
    <w:rsid w:val="00001449"/>
    <w:rsid w:val="0001408C"/>
    <w:rsid w:val="00043429"/>
    <w:rsid w:val="0010422C"/>
    <w:rsid w:val="00124C64"/>
    <w:rsid w:val="001A5777"/>
    <w:rsid w:val="001D0AE8"/>
    <w:rsid w:val="001D2F52"/>
    <w:rsid w:val="002B67C1"/>
    <w:rsid w:val="003118D3"/>
    <w:rsid w:val="003231E0"/>
    <w:rsid w:val="00351EFA"/>
    <w:rsid w:val="00353EFE"/>
    <w:rsid w:val="00365DFA"/>
    <w:rsid w:val="003B0773"/>
    <w:rsid w:val="004258F2"/>
    <w:rsid w:val="0049538B"/>
    <w:rsid w:val="004A100B"/>
    <w:rsid w:val="004B7812"/>
    <w:rsid w:val="0050774C"/>
    <w:rsid w:val="00537DBD"/>
    <w:rsid w:val="00547C76"/>
    <w:rsid w:val="00614DAA"/>
    <w:rsid w:val="006255DE"/>
    <w:rsid w:val="00656ECE"/>
    <w:rsid w:val="0066380F"/>
    <w:rsid w:val="00665C92"/>
    <w:rsid w:val="006A2E61"/>
    <w:rsid w:val="006C54AF"/>
    <w:rsid w:val="006D0E42"/>
    <w:rsid w:val="006E7281"/>
    <w:rsid w:val="0078465C"/>
    <w:rsid w:val="007B35BE"/>
    <w:rsid w:val="007C1458"/>
    <w:rsid w:val="007E2862"/>
    <w:rsid w:val="007E6CFF"/>
    <w:rsid w:val="007F5FEC"/>
    <w:rsid w:val="008266BE"/>
    <w:rsid w:val="00833A5E"/>
    <w:rsid w:val="00847F90"/>
    <w:rsid w:val="00853EF0"/>
    <w:rsid w:val="008C1C58"/>
    <w:rsid w:val="008E41E9"/>
    <w:rsid w:val="008E7C66"/>
    <w:rsid w:val="008F1DC6"/>
    <w:rsid w:val="00950D42"/>
    <w:rsid w:val="009951C4"/>
    <w:rsid w:val="009E1F89"/>
    <w:rsid w:val="009E5B98"/>
    <w:rsid w:val="00A246CE"/>
    <w:rsid w:val="00A430A9"/>
    <w:rsid w:val="00A46213"/>
    <w:rsid w:val="00A5530F"/>
    <w:rsid w:val="00A670B5"/>
    <w:rsid w:val="00AA2316"/>
    <w:rsid w:val="00AB4D3E"/>
    <w:rsid w:val="00AD0668"/>
    <w:rsid w:val="00B145E8"/>
    <w:rsid w:val="00B74B3B"/>
    <w:rsid w:val="00BA06BF"/>
    <w:rsid w:val="00BB2DE2"/>
    <w:rsid w:val="00C00186"/>
    <w:rsid w:val="00C6195E"/>
    <w:rsid w:val="00CD4CCB"/>
    <w:rsid w:val="00CE7EF3"/>
    <w:rsid w:val="00CF62E5"/>
    <w:rsid w:val="00D065F4"/>
    <w:rsid w:val="00D15162"/>
    <w:rsid w:val="00D37614"/>
    <w:rsid w:val="00D83818"/>
    <w:rsid w:val="00D9117A"/>
    <w:rsid w:val="00DD21CE"/>
    <w:rsid w:val="00DD7165"/>
    <w:rsid w:val="00DE21A2"/>
    <w:rsid w:val="00E011C5"/>
    <w:rsid w:val="00EA49AB"/>
    <w:rsid w:val="00EC101D"/>
    <w:rsid w:val="00EE6E64"/>
    <w:rsid w:val="00F036F3"/>
    <w:rsid w:val="00F251E6"/>
    <w:rsid w:val="00F2535F"/>
    <w:rsid w:val="00F657D5"/>
    <w:rsid w:val="00F73FA5"/>
    <w:rsid w:val="00F82729"/>
    <w:rsid w:val="00F850B0"/>
    <w:rsid w:val="00FA45DA"/>
    <w:rsid w:val="00FA579C"/>
    <w:rsid w:val="00FB2BBA"/>
    <w:rsid w:val="00FB47C4"/>
    <w:rsid w:val="00FD326B"/>
    <w:rsid w:val="00FD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C6"/>
    <w:pPr>
      <w:widowControl w:val="0"/>
      <w:autoSpaceDE w:val="0"/>
      <w:autoSpaceDN w:val="0"/>
      <w:adjustRightInd w:val="0"/>
      <w:spacing w:after="0" w:line="240" w:lineRule="auto"/>
      <w:ind w:left="88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DC6"/>
    <w:pPr>
      <w:keepNext/>
      <w:spacing w:line="220" w:lineRule="auto"/>
      <w:ind w:left="0" w:right="400"/>
      <w:jc w:val="both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E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paragraph" w:styleId="4">
    <w:name w:val="heading 4"/>
    <w:basedOn w:val="a"/>
    <w:next w:val="a"/>
    <w:link w:val="40"/>
    <w:qFormat/>
    <w:rsid w:val="008F1DC6"/>
    <w:pPr>
      <w:keepNext/>
      <w:spacing w:before="240" w:after="60" w:line="260" w:lineRule="auto"/>
      <w:ind w:left="1600" w:right="400" w:firstLine="720"/>
      <w:jc w:val="both"/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DC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F1DC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F1D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8F1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A2E61"/>
    <w:rPr>
      <w:rFonts w:asciiTheme="majorHAnsi" w:eastAsiaTheme="majorEastAsia" w:hAnsiTheme="majorHAnsi" w:cstheme="majorBidi"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rsid w:val="006A2E61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b w:val="0"/>
      <w:bCs w:val="0"/>
    </w:rPr>
  </w:style>
  <w:style w:type="character" w:styleId="a4">
    <w:name w:val="Hyperlink"/>
    <w:basedOn w:val="a0"/>
    <w:uiPriority w:val="99"/>
    <w:semiHidden/>
    <w:unhideWhenUsed/>
    <w:rsid w:val="006A2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C6"/>
    <w:pPr>
      <w:widowControl w:val="0"/>
      <w:autoSpaceDE w:val="0"/>
      <w:autoSpaceDN w:val="0"/>
      <w:adjustRightInd w:val="0"/>
      <w:spacing w:after="0" w:line="240" w:lineRule="auto"/>
      <w:ind w:left="88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DC6"/>
    <w:pPr>
      <w:keepNext/>
      <w:spacing w:line="220" w:lineRule="auto"/>
      <w:ind w:left="0" w:right="400"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8F1DC6"/>
    <w:pPr>
      <w:keepNext/>
      <w:spacing w:before="240" w:after="60" w:line="260" w:lineRule="auto"/>
      <w:ind w:left="1600" w:right="400" w:firstLine="720"/>
      <w:jc w:val="both"/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DC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F1DC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F1D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8F1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1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8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A936D-3642-4963-9D81-EB638B26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KSP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LENA</cp:lastModifiedBy>
  <cp:revision>57</cp:revision>
  <cp:lastPrinted>2020-07-09T05:54:00Z</cp:lastPrinted>
  <dcterms:created xsi:type="dcterms:W3CDTF">2016-07-08T11:03:00Z</dcterms:created>
  <dcterms:modified xsi:type="dcterms:W3CDTF">2020-08-27T05:18:00Z</dcterms:modified>
</cp:coreProperties>
</file>