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5C410F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B2C979C" w:rsidR="00150FAD" w:rsidRDefault="00150FAD" w:rsidP="005C410F">
      <w:pPr>
        <w:ind w:firstLine="708"/>
        <w:jc w:val="both"/>
      </w:pPr>
      <w:r>
        <w:t>Наименование объект</w:t>
      </w:r>
      <w:r w:rsidR="009C4AE9">
        <w:t>ов:</w:t>
      </w:r>
      <w:r>
        <w:t xml:space="preserve"> </w:t>
      </w:r>
      <w:bookmarkStart w:id="0" w:name="_Hlk105508451"/>
      <w:r w:rsidR="009C4AE9" w:rsidRPr="00EC63BA">
        <w:t xml:space="preserve">ТП № </w:t>
      </w:r>
      <w:bookmarkEnd w:id="0"/>
      <w:r w:rsidR="009C4AE9">
        <w:t>84</w:t>
      </w:r>
      <w:r w:rsidR="009C4AE9">
        <w:rPr>
          <w:sz w:val="25"/>
          <w:szCs w:val="25"/>
          <w:lang w:bidi="ru-RU"/>
        </w:rPr>
        <w:t>,</w:t>
      </w:r>
      <w:r w:rsidR="009C4AE9">
        <w:rPr>
          <w:sz w:val="25"/>
          <w:szCs w:val="25"/>
        </w:rPr>
        <w:t xml:space="preserve"> </w:t>
      </w:r>
      <w:r w:rsidR="009C4AE9" w:rsidRPr="008F41A0">
        <w:rPr>
          <w:sz w:val="25"/>
          <w:szCs w:val="25"/>
          <w:lang w:bidi="ru-RU"/>
        </w:rPr>
        <w:t>ТП №</w:t>
      </w:r>
      <w:r w:rsidR="009C4AE9">
        <w:rPr>
          <w:sz w:val="25"/>
          <w:szCs w:val="25"/>
          <w:lang w:bidi="ru-RU"/>
        </w:rPr>
        <w:t xml:space="preserve"> 85,</w:t>
      </w:r>
      <w:r w:rsidR="009C4AE9">
        <w:rPr>
          <w:sz w:val="25"/>
          <w:szCs w:val="25"/>
        </w:rPr>
        <w:t xml:space="preserve"> </w:t>
      </w:r>
      <w:r w:rsidR="009C4AE9" w:rsidRPr="008F41A0">
        <w:rPr>
          <w:sz w:val="25"/>
          <w:szCs w:val="25"/>
          <w:lang w:bidi="ru-RU"/>
        </w:rPr>
        <w:t>ТП №</w:t>
      </w:r>
      <w:r w:rsidR="009C4AE9">
        <w:rPr>
          <w:sz w:val="25"/>
          <w:szCs w:val="25"/>
          <w:lang w:bidi="ru-RU"/>
        </w:rPr>
        <w:t>86</w:t>
      </w:r>
      <w:r w:rsidR="009C4AE9">
        <w:rPr>
          <w:sz w:val="25"/>
          <w:szCs w:val="25"/>
        </w:rPr>
        <w:t xml:space="preserve">, </w:t>
      </w:r>
      <w:r w:rsidR="009C4AE9" w:rsidRPr="008F41A0">
        <w:rPr>
          <w:sz w:val="25"/>
          <w:szCs w:val="25"/>
        </w:rPr>
        <w:t>ТП №</w:t>
      </w:r>
      <w:r w:rsidR="009C4AE9">
        <w:rPr>
          <w:sz w:val="25"/>
          <w:szCs w:val="25"/>
        </w:rPr>
        <w:t xml:space="preserve"> 87</w:t>
      </w:r>
      <w:r w:rsidR="009C4AE9" w:rsidRPr="008F41A0">
        <w:rPr>
          <w:sz w:val="25"/>
          <w:szCs w:val="25"/>
        </w:rPr>
        <w:t xml:space="preserve">, </w:t>
      </w:r>
      <w:r w:rsidR="009C4AE9" w:rsidRPr="008F41A0">
        <w:rPr>
          <w:sz w:val="25"/>
          <w:szCs w:val="25"/>
          <w:lang w:bidi="ru-RU"/>
        </w:rPr>
        <w:t>ТП №</w:t>
      </w:r>
      <w:r w:rsidR="009C4AE9">
        <w:rPr>
          <w:sz w:val="25"/>
          <w:szCs w:val="25"/>
          <w:lang w:bidi="ru-RU"/>
        </w:rPr>
        <w:t xml:space="preserve"> 88,</w:t>
      </w:r>
      <w:r w:rsidR="009C4AE9" w:rsidRPr="00560DF0">
        <w:t xml:space="preserve"> </w:t>
      </w:r>
      <w:r w:rsidR="009C4AE9" w:rsidRPr="00EC63BA">
        <w:t>ТП №</w:t>
      </w:r>
      <w:r w:rsidR="009C4AE9">
        <w:t xml:space="preserve"> 90, </w:t>
      </w:r>
      <w:r w:rsidR="009C4AE9" w:rsidRPr="00EC63BA">
        <w:t>ТП №</w:t>
      </w:r>
      <w:r w:rsidR="009C4AE9">
        <w:t xml:space="preserve"> 91, </w:t>
      </w:r>
      <w:r w:rsidR="009C4AE9" w:rsidRPr="00EC63BA">
        <w:t>ТП №</w:t>
      </w:r>
      <w:r w:rsidR="009C4AE9">
        <w:t xml:space="preserve"> 586, </w:t>
      </w:r>
      <w:r w:rsidR="009C4AE9" w:rsidRPr="00EC63BA">
        <w:t>ТП №</w:t>
      </w:r>
      <w:r w:rsidR="009C4AE9">
        <w:t xml:space="preserve"> 597,</w:t>
      </w:r>
      <w:r w:rsidR="009C4AE9" w:rsidRPr="00560DF0">
        <w:t xml:space="preserve"> </w:t>
      </w:r>
      <w:r w:rsidR="009C4AE9" w:rsidRPr="00EC63BA">
        <w:t>ТП №</w:t>
      </w:r>
      <w:r w:rsidR="009C4AE9">
        <w:t xml:space="preserve"> 611, </w:t>
      </w:r>
      <w:r w:rsidR="009C4AE9" w:rsidRPr="00EC63BA">
        <w:t>ТП №</w:t>
      </w:r>
      <w:r w:rsidR="009C4AE9">
        <w:t xml:space="preserve"> 639</w:t>
      </w:r>
      <w:proofErr w:type="gramStart"/>
      <w:r w:rsidR="009C4AE9">
        <w:t>.</w:t>
      </w:r>
      <w:proofErr w:type="gramEnd"/>
      <w:r>
        <w:t xml:space="preserve"> суще</w:t>
      </w:r>
      <w:r w:rsidR="008A22D4">
        <w:t>ствующи</w:t>
      </w:r>
      <w:r w:rsidR="009C4AE9">
        <w:t>е</w:t>
      </w:r>
      <w:r w:rsidR="008A22D4">
        <w:t>.</w:t>
      </w:r>
    </w:p>
    <w:p w14:paraId="12F5ADD2" w14:textId="77777777" w:rsidR="009C4AE9" w:rsidRDefault="00150FAD" w:rsidP="005C410F">
      <w:pPr>
        <w:jc w:val="both"/>
        <w:rPr>
          <w:rFonts w:ascii="Calibri" w:hAnsi="Calibri" w:cs="Calibri"/>
          <w:shd w:val="clear" w:color="auto" w:fill="FFFFFF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4261FA">
        <w:t>:</w:t>
      </w:r>
      <w:r w:rsidR="002009C9" w:rsidRPr="004261FA">
        <w:rPr>
          <w:rFonts w:ascii="Calibri" w:hAnsi="Calibri" w:cs="Calibri"/>
          <w:shd w:val="clear" w:color="auto" w:fill="FFFFFF"/>
        </w:rPr>
        <w:t xml:space="preserve"> </w:t>
      </w:r>
    </w:p>
    <w:p w14:paraId="44BC23D4" w14:textId="77777777" w:rsidR="00CD5825" w:rsidRPr="00F91E63" w:rsidRDefault="00CD5825" w:rsidP="00CD5825">
      <w:pPr>
        <w:suppressAutoHyphens/>
        <w:ind w:firstLine="709"/>
        <w:jc w:val="both"/>
      </w:pPr>
      <w:r w:rsidRPr="00F91E63">
        <w:t>ТП № 84 – земли неразграниченной государственной (муниципальной) собственности администрации Среднеахтубинского муниципального района;</w:t>
      </w:r>
    </w:p>
    <w:p w14:paraId="00B744ED" w14:textId="755BA027" w:rsidR="00CD5825" w:rsidRPr="00F91E63" w:rsidRDefault="00CD5825" w:rsidP="00CD5825">
      <w:pPr>
        <w:suppressAutoHyphens/>
        <w:ind w:firstLine="709"/>
        <w:jc w:val="both"/>
      </w:pPr>
      <w:r w:rsidRPr="00F91E63">
        <w:t>ТП № 85 – земельный участок с кадастровым номером 34:28:140001:2536, местоположение: обл. Волгоградская, р-н Среднеахтубинский, п. Куйбышев;</w:t>
      </w:r>
    </w:p>
    <w:p w14:paraId="11DBE176" w14:textId="66577D4F" w:rsidR="00CD5825" w:rsidRPr="00F91E63" w:rsidRDefault="00CD5825" w:rsidP="00CD5825">
      <w:pPr>
        <w:suppressAutoHyphens/>
        <w:ind w:firstLine="709"/>
        <w:jc w:val="both"/>
      </w:pPr>
      <w:r w:rsidRPr="00F91E63">
        <w:t xml:space="preserve">ТП № 86 – земельный участок с кадастровым номером 34:28:140001:1209, местоположение: обл. Волгоградская, р-н Среднеахтубинский, п. </w:t>
      </w:r>
      <w:proofErr w:type="gramStart"/>
      <w:r w:rsidRPr="00F91E63">
        <w:t xml:space="preserve">Куйбышев, </w:t>
      </w:r>
      <w:r w:rsidR="00F91E63">
        <w:t xml:space="preserve">  </w:t>
      </w:r>
      <w:proofErr w:type="gramEnd"/>
      <w:r w:rsidR="00F91E63">
        <w:t xml:space="preserve">                          </w:t>
      </w:r>
      <w:bookmarkStart w:id="1" w:name="_GoBack"/>
      <w:bookmarkEnd w:id="1"/>
      <w:r w:rsidRPr="00F91E63">
        <w:t>ул. Октябрьская, 47а;</w:t>
      </w:r>
    </w:p>
    <w:p w14:paraId="3B652989" w14:textId="2673EC7F" w:rsidR="00CD5825" w:rsidRPr="00F91E63" w:rsidRDefault="00CD5825" w:rsidP="00CD5825">
      <w:pPr>
        <w:suppressAutoHyphens/>
        <w:ind w:firstLine="709"/>
        <w:jc w:val="both"/>
      </w:pPr>
      <w:r w:rsidRPr="00F91E63">
        <w:t>ТП № 87 – земельный участок с кадастровым номером 34:28:140001:645, местоположение: обл. Волгоградская, р-н Среднеахтубинский, п. Куйбышев, ул. Заречная, дом 6;</w:t>
      </w:r>
    </w:p>
    <w:p w14:paraId="32F73E8E" w14:textId="237A8066" w:rsidR="00CD5825" w:rsidRPr="00F91E63" w:rsidRDefault="00CD5825" w:rsidP="00CD5825">
      <w:pPr>
        <w:suppressAutoHyphens/>
        <w:ind w:firstLine="709"/>
        <w:jc w:val="both"/>
      </w:pPr>
      <w:r w:rsidRPr="00F91E63">
        <w:t xml:space="preserve">ТП № 88 – земельный участок с кадастровым номером 34:28:140001:2325, местоположение: обл. Волгоградская, р-н Среднеахтубинский, п. </w:t>
      </w:r>
      <w:proofErr w:type="gramStart"/>
      <w:r w:rsidRPr="00F91E63">
        <w:t xml:space="preserve">Куйбышев, </w:t>
      </w:r>
      <w:r w:rsidR="00F91E63">
        <w:t xml:space="preserve">  </w:t>
      </w:r>
      <w:proofErr w:type="gramEnd"/>
      <w:r w:rsidR="00F91E63">
        <w:t xml:space="preserve">                         </w:t>
      </w:r>
      <w:r w:rsidRPr="00F91E63">
        <w:t>ул. Байкальская, 2а;</w:t>
      </w:r>
    </w:p>
    <w:p w14:paraId="52279E35" w14:textId="6E32271A" w:rsidR="00CD5825" w:rsidRPr="00F91E63" w:rsidRDefault="00CD5825" w:rsidP="00CD5825">
      <w:pPr>
        <w:suppressAutoHyphens/>
        <w:ind w:firstLine="709"/>
        <w:jc w:val="both"/>
      </w:pPr>
      <w:r w:rsidRPr="00F91E63">
        <w:t>ТП № 90 – земли неразграниченной государственной (муниципальной) собственности администрации муниципального Среднеахтубинского района;</w:t>
      </w:r>
    </w:p>
    <w:p w14:paraId="2D1099E8" w14:textId="01254FF9" w:rsidR="00CD5825" w:rsidRPr="00F91E63" w:rsidRDefault="00CD5825" w:rsidP="00CD5825">
      <w:pPr>
        <w:suppressAutoHyphens/>
        <w:ind w:firstLine="709"/>
        <w:jc w:val="both"/>
      </w:pPr>
      <w:r w:rsidRPr="00F91E63">
        <w:t>ТП № 91 – земельный участок с кадастровым номером 34:28:140010:101, местоположение: Волгоградская область, р-н. Среднеахтубинский, п. Куйбышев; земельный участок с кадастровым номером 34:28:140010:283, местоположение: Волгоградская обл., Среднеахтубинский р-н., Среднеахтубинский лесхоз, Среднеахтубинское лесничество, квартал 28, выдел 8;</w:t>
      </w:r>
    </w:p>
    <w:p w14:paraId="0F79B37E" w14:textId="40FCB39F" w:rsidR="00F91E63" w:rsidRPr="00F91E63" w:rsidRDefault="00F91E63" w:rsidP="00CD5825">
      <w:pPr>
        <w:suppressAutoHyphens/>
        <w:ind w:firstLine="709"/>
        <w:jc w:val="both"/>
      </w:pPr>
      <w:r w:rsidRPr="00F91E63">
        <w:t>ТП № 586 – земли неразграниченной государственной (муниципальной) собственности администрации муниципального Среднеахтубинского района;</w:t>
      </w:r>
    </w:p>
    <w:p w14:paraId="3C9D911B" w14:textId="6BFB790D" w:rsidR="00F91E63" w:rsidRPr="00F91E63" w:rsidRDefault="00F91E63" w:rsidP="00F91E63">
      <w:pPr>
        <w:suppressAutoHyphens/>
        <w:ind w:firstLine="709"/>
        <w:jc w:val="both"/>
      </w:pPr>
      <w:r w:rsidRPr="00F91E63">
        <w:t xml:space="preserve">ТП № 597 – земельный участок с кадастровым номером 34:28:140001:711, местоположение: Волгоградская область, Среднеахтубинский район, п. </w:t>
      </w:r>
      <w:proofErr w:type="gramStart"/>
      <w:r w:rsidRPr="00F91E63">
        <w:t xml:space="preserve">Куйбышев, </w:t>
      </w:r>
      <w:r>
        <w:t xml:space="preserve">  </w:t>
      </w:r>
      <w:proofErr w:type="gramEnd"/>
      <w:r>
        <w:t xml:space="preserve">            </w:t>
      </w:r>
      <w:r w:rsidRPr="00F91E63">
        <w:t>ул. Юбилейная, дом 2/1; земельный участок с кадастровым номером 34:28:140001:1823, местоположение: обл. Волгоградская, р-н Среднеахтубинский, п. Куйбышев;</w:t>
      </w:r>
    </w:p>
    <w:p w14:paraId="3BB3C95A" w14:textId="77777777" w:rsidR="00F91E63" w:rsidRPr="00F91E63" w:rsidRDefault="00F91E63" w:rsidP="00F91E63">
      <w:pPr>
        <w:suppressAutoHyphens/>
        <w:ind w:firstLine="709"/>
        <w:jc w:val="both"/>
      </w:pPr>
      <w:r w:rsidRPr="00F91E63">
        <w:t>ТП № 611 – земли неразграниченной государственной (муниципальной) собственности администрации муниципального Среднеахтубинского района;</w:t>
      </w:r>
    </w:p>
    <w:p w14:paraId="69ABFBA8" w14:textId="1001C983" w:rsidR="00F91E63" w:rsidRPr="00F91E63" w:rsidRDefault="00F91E63" w:rsidP="00F91E63">
      <w:pPr>
        <w:suppressAutoHyphens/>
        <w:ind w:firstLine="709"/>
        <w:jc w:val="both"/>
      </w:pPr>
      <w:r w:rsidRPr="00F91E63">
        <w:t>ТП № 639 – земли неразграниченной государственной (муниципальной) собственности администрации муниципального Среднеахтубинского района</w:t>
      </w:r>
      <w:r>
        <w:t>.</w:t>
      </w:r>
    </w:p>
    <w:p w14:paraId="263D3330" w14:textId="47616CA0" w:rsidR="003E379F" w:rsidRPr="003E379F" w:rsidRDefault="003E379F" w:rsidP="005C410F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5C410F" w:rsidRPr="0043047C">
        <w:rPr>
          <w:bCs/>
        </w:rPr>
        <w:t>www.куйбышевское.рф, www.sredneahtubinskij.volganet.</w:t>
      </w:r>
    </w:p>
    <w:p w14:paraId="14E17129" w14:textId="3B069B42" w:rsidR="00DA12A8" w:rsidRPr="00452E3C" w:rsidRDefault="00DA12A8" w:rsidP="005C410F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5C410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5C410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>,</w:t>
      </w:r>
      <w:r w:rsidR="00F91E63">
        <w:t xml:space="preserve">   </w:t>
      </w:r>
      <w:proofErr w:type="gramEnd"/>
      <w:r w:rsidR="00F91E63">
        <w:t xml:space="preserve">                       </w:t>
      </w:r>
      <w:r w:rsidRPr="00452E3C">
        <w:t xml:space="preserve">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5C410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21687A7" w:rsidR="00DA12A8" w:rsidRPr="00452E3C" w:rsidRDefault="00DA12A8" w:rsidP="005C410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lastRenderedPageBreak/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B438A">
        <w:rPr>
          <w:bCs/>
        </w:rPr>
        <w:t>09</w:t>
      </w:r>
      <w:r w:rsidR="005C410F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5C410F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375CC"/>
    <w:rsid w:val="00547CA9"/>
    <w:rsid w:val="0056433D"/>
    <w:rsid w:val="00564459"/>
    <w:rsid w:val="0057240A"/>
    <w:rsid w:val="005961A3"/>
    <w:rsid w:val="005B5A04"/>
    <w:rsid w:val="005C410F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66079"/>
    <w:rsid w:val="009A24B9"/>
    <w:rsid w:val="009C4AE9"/>
    <w:rsid w:val="009E4C89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B438A"/>
    <w:rsid w:val="00CD5825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91E6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</cp:revision>
  <cp:lastPrinted>2020-09-29T10:52:00Z</cp:lastPrinted>
  <dcterms:created xsi:type="dcterms:W3CDTF">2022-09-08T08:45:00Z</dcterms:created>
  <dcterms:modified xsi:type="dcterms:W3CDTF">2022-09-08T11:15:00Z</dcterms:modified>
</cp:coreProperties>
</file>