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7F835" w14:textId="77777777" w:rsidR="00DA12A8" w:rsidRPr="000975CF" w:rsidRDefault="00DA12A8" w:rsidP="00DA12A8"/>
    <w:p w14:paraId="799A0602" w14:textId="77777777" w:rsidR="00DA12A8" w:rsidRDefault="00DA12A8" w:rsidP="00DA12A8">
      <w:pPr>
        <w:jc w:val="center"/>
      </w:pPr>
      <w:r>
        <w:t>Сообщение о возможном установлении публичного сервитута.</w:t>
      </w:r>
    </w:p>
    <w:p w14:paraId="24E57C21" w14:textId="77777777" w:rsidR="00DA12A8" w:rsidRDefault="00DA12A8" w:rsidP="00DA12A8"/>
    <w:p w14:paraId="12D7CC24" w14:textId="4C45C3B4" w:rsidR="00DA12A8" w:rsidRDefault="00DA12A8" w:rsidP="00DA12A8">
      <w:pPr>
        <w:ind w:firstLine="708"/>
        <w:jc w:val="both"/>
      </w:pPr>
      <w:r w:rsidRPr="004A25BC">
        <w:rPr>
          <w:color w:val="1C1C1C"/>
          <w:shd w:val="clear" w:color="auto" w:fill="FFFFFF" w:themeFill="background1"/>
        </w:rPr>
        <w:t>В соответствии со ст. 39.42 Земельного кодекса Российской Федерации</w:t>
      </w:r>
      <w:r w:rsidR="00E07F12">
        <w:rPr>
          <w:color w:val="1C1C1C"/>
          <w:shd w:val="clear" w:color="auto" w:fill="FFFFFF" w:themeFill="background1"/>
        </w:rPr>
        <w:t xml:space="preserve"> </w:t>
      </w:r>
      <w:bookmarkStart w:id="0" w:name="_GoBack"/>
      <w:bookmarkEnd w:id="0"/>
      <w:r w:rsidRPr="00EB6762">
        <w:t xml:space="preserve">Администрация </w:t>
      </w:r>
      <w:r w:rsidR="008A22D4">
        <w:t>Среднеахтубинского</w:t>
      </w:r>
      <w:r w:rsidRPr="00EB6762">
        <w:t xml:space="preserve"> муниципального района Волгоградской области информирует о рас</w:t>
      </w:r>
      <w:r>
        <w:t>смотрении ходатайств</w:t>
      </w:r>
      <w:r w:rsidR="008943F4">
        <w:t>а</w:t>
      </w:r>
      <w:r w:rsidRPr="00EB6762">
        <w:t xml:space="preserve"> об установлении</w:t>
      </w:r>
      <w:r>
        <w:t xml:space="preserve"> публичного сервитута в отношении земель и земельных участков в целях размещения объект</w:t>
      </w:r>
      <w:r w:rsidR="008943F4">
        <w:t>а</w:t>
      </w:r>
      <w:r>
        <w:t xml:space="preserve"> электросетевого хозяйства, принадлежащ</w:t>
      </w:r>
      <w:r w:rsidR="008943F4">
        <w:t>его</w:t>
      </w:r>
      <w:r>
        <w:t xml:space="preserve"> ПАО «</w:t>
      </w:r>
      <w:proofErr w:type="spellStart"/>
      <w:r>
        <w:t>Россети</w:t>
      </w:r>
      <w:proofErr w:type="spellEnd"/>
      <w:r>
        <w:t xml:space="preserve"> Юг». Испрашиваемый срок публичного сервитута: 49 лет.</w:t>
      </w:r>
    </w:p>
    <w:p w14:paraId="7BBF45DC" w14:textId="19837641" w:rsidR="00150FAD" w:rsidRDefault="00150FAD" w:rsidP="00150FAD">
      <w:pPr>
        <w:ind w:firstLine="708"/>
        <w:jc w:val="both"/>
      </w:pPr>
      <w:r>
        <w:t xml:space="preserve">Наименование объекта: </w:t>
      </w:r>
      <w:r w:rsidR="00AB580A">
        <w:t>12Л-Чайка-10</w:t>
      </w:r>
      <w:r>
        <w:t>, суще</w:t>
      </w:r>
      <w:r w:rsidR="008A22D4">
        <w:t>ствующий.</w:t>
      </w:r>
    </w:p>
    <w:p w14:paraId="73E7FF61" w14:textId="202BF870" w:rsidR="008A22D4" w:rsidRPr="005375CC" w:rsidRDefault="00150FAD" w:rsidP="00294004">
      <w:pPr>
        <w:ind w:firstLine="708"/>
      </w:pPr>
      <w:r>
        <w:t xml:space="preserve"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 </w:t>
      </w:r>
      <w:r w:rsidR="00AB580A">
        <w:t>34:28:000000:2955 (34:28:000000:2955(541), 34:28:000000:2955(403), 34:28:000000:2955(167), 34:28:000000:2955(594), 34:28:000000:2955(94), 34:28:000000:2955(406), 34:28:000000:2955(298), 34:28:000000:2955(543), 34:28:000000:2955(540), 34:28:000000:2955(96), 34:28:000000:2955(9), 34:28:000000:2955(531), 34:28:000000:2955(454)), 34:28:000000:3004 (34:28:000000:3004(10), 34:28:000000:3004(38), 34:28:000000:3004(94)), 34:28:000000:3006 (34:28:000000:3006(108), 34:28:000000:3006(109), 34:28:000000:3006(158), 34:28:000000:3006(243), 34:28:000000:3006(292), 34:28:000000:3006(372), 34:28:000000:3006(392), 34:28:000000:3006(428), 34:28:000000:3006(439), 34:28:000000:3006(83)), 34:28:000000:3659 (34:28:000000:3659(2)), 34:28:000000:3851 (34:28:000000:3851(2)), 34:28:000000:462, 34:28:140010:1010, 34:28:140010:1011, 34:28:140010:1015, 34:28:140010:1016, 34:28:140010:1017, 34:28:140010:1019, 34:28:140010:1021, 34:28:140010:1023, 34:28:140010:1025, 34:28:140010:1027, 34:28:140010:1040, 34:28:140010:15, 34:28:140010:180, 34:28:140010:2210, 34:28:140010:315, 34:28:140010:38 (34:28:140010:36), 34:28:140010:419, 34:28:140010:602, 34:28:140010:603, 34:28:140010:604, 34:28:140010:605, 34:28:140010:607, 34:28:140010:609, 34:28:140010:611, 34:28:140010:626, 34:28:140010:627, 34:28:140010:628, 34:28:140010:629, 34:28:140010:632, 34:28:140010:633, 34:28:140010:634, 34:28:140010:853, 34:28:140010:948, 34:28:140010:949, 34:28:140010:951, 34:28:140010:953, 34:28:140010:955, 34:28:140010:956, 34:28:140010:957, 34:28:140010:958, 34:28:140010:959, 34:28:140010:960, 34:28:140010:961, 34:28:140010:962, 34:28:140010:963, 34:28:140010:972, 34:28:140010:973, 34:28:140010:994, 34:28:140010:995, 34:28:140010:996, 34:28:140010:997, 34:28:140010:998, 34:28:140010:999, 34:28:140014:166, 34:28:140014:18, 34:28:140014:25, 34:28:140014:27, 34:28:140014:392, 34:28:140014:394, 34:28:140014:40, 34:28:140014:78, 34:28:140014:97, 34:28:160001:15, 34:28:160001:16, 34:28:160001:17, 34:28:160001:19, 34:28:160001:25, 34:28:160001:323, 34:28:160001:477, 34:28:160001:85, 34:28:160002:111, 34:28:160002:126, 34:28:160002:127, 34:28:160002:138, 34:28:160002:142, 34:28:160002:154, 34:28:160002:244, 34:28:160002:245, 34:28:160002:251, 34:28:160002:26, 34:28:160002:313, 34:28:160002:352, 34:28:160002:360, 34:28:160002:37, 34:28:160002:374, 34:28:160002:378, 34:28:160002:38, 34:28:160002:39, 34:28:160002:40, 34:28:160002:400, 34:28:160002:41, 34:28:160002:410, 34:28:160002:423, 34:28:160002:445, 34:28:160002:46, 34:28:160002:463, 34:28:160002:464, 34:28:160002:482, 34:28:160002:55, 34:28:160002:74, 34:28:160002:85, 34:28:160002:952, 34:28:160002:953, 34:28:160002:959, 34:28:160004:1061, 34:28:160004:1062, 34:28:160004:1355, 34:28:160004:1399, 34:28:160004:1455, 34:28:160004:150, 34:28:160004:1508, 34:28:160004:158, 34:28:160004:174, 34:28:160004:185, 34:28:160004:199, 34:28:160004:2155, 34:28:160004:237, 34:28:160004:321, 34:28:160004:322, 34:28:160004:564, 34:28:160004:75, 34:28:160004:76, 34:28:160004:779, 34:28:160004:782, 34:28:160004:784, 34:28:160004:795, 34:28:160004:803, 34:28:160004:804, 34:28:160004:805, 34:28:160004:806, 34:28:160004:809, 34:28:160004:966, 34:28:160004:968, 34:28:160004:969, 34:28:160004:973.</w:t>
      </w:r>
    </w:p>
    <w:p w14:paraId="263D3330" w14:textId="184C58C4" w:rsidR="003E379F" w:rsidRPr="003E379F" w:rsidRDefault="003E379F" w:rsidP="003E379F">
      <w:pPr>
        <w:ind w:firstLine="709"/>
        <w:rPr>
          <w:rFonts w:eastAsiaTheme="minorEastAsia"/>
        </w:rPr>
      </w:pPr>
      <w:r w:rsidRPr="003B443B">
        <w:rPr>
          <w:rFonts w:eastAsiaTheme="minorEastAsia"/>
        </w:rPr>
        <w:lastRenderedPageBreak/>
        <w:t>Информация о планируемом сервитуте размещена на сайтах:</w:t>
      </w:r>
      <w:r w:rsidR="00E07F12">
        <w:rPr>
          <w:rFonts w:eastAsiaTheme="minorEastAsia"/>
        </w:rPr>
        <w:t xml:space="preserve"> </w:t>
      </w:r>
      <w:hyperlink r:id="rId5" w:history="1">
        <w:r w:rsidR="00E07F12" w:rsidRPr="00B02EAB">
          <w:rPr>
            <w:rStyle w:val="a5"/>
            <w:rFonts w:eastAsiaTheme="minorEastAsia"/>
            <w:lang w:val="en-US"/>
          </w:rPr>
          <w:t>www</w:t>
        </w:r>
        <w:r w:rsidR="00E07F12" w:rsidRPr="00B02EAB">
          <w:rPr>
            <w:rStyle w:val="a5"/>
            <w:rFonts w:eastAsiaTheme="minorEastAsia"/>
          </w:rPr>
          <w:t>.</w:t>
        </w:r>
        <w:r w:rsidR="00E07F12" w:rsidRPr="00B02EAB">
          <w:rPr>
            <w:rStyle w:val="a5"/>
            <w:rFonts w:eastAsiaTheme="minorEastAsia"/>
          </w:rPr>
          <w:t>куйбышевское.рф</w:t>
        </w:r>
      </w:hyperlink>
      <w:r>
        <w:rPr>
          <w:rFonts w:eastAsiaTheme="minorEastAsia"/>
        </w:rPr>
        <w:t>,</w:t>
      </w:r>
      <w:r w:rsidR="00E07F12">
        <w:rPr>
          <w:rFonts w:eastAsiaTheme="minorEastAsia"/>
        </w:rPr>
        <w:t xml:space="preserve"> </w:t>
      </w:r>
      <w:r w:rsidRPr="003B443B">
        <w:rPr>
          <w:rFonts w:eastAsiaTheme="minorEastAsia"/>
          <w:lang w:val="en-US"/>
        </w:rPr>
        <w:t>www</w:t>
      </w:r>
      <w:r w:rsidRPr="003B443B">
        <w:rPr>
          <w:rFonts w:eastAsiaTheme="minorEastAsia"/>
        </w:rPr>
        <w:t>.</w:t>
      </w:r>
      <w:r w:rsidRPr="003B443B">
        <w:rPr>
          <w:rFonts w:eastAsiaTheme="minorEastAsia"/>
          <w:lang w:val="en-US"/>
        </w:rPr>
        <w:t>sredneahtubinskij</w:t>
      </w:r>
      <w:r w:rsidRPr="003B443B">
        <w:rPr>
          <w:rFonts w:eastAsiaTheme="minorEastAsia"/>
        </w:rPr>
        <w:t>.</w:t>
      </w:r>
      <w:r w:rsidRPr="003B443B">
        <w:rPr>
          <w:rFonts w:eastAsiaTheme="minorEastAsia"/>
          <w:lang w:val="en-US"/>
        </w:rPr>
        <w:t>volganet</w:t>
      </w:r>
      <w:r w:rsidRPr="003B443B">
        <w:rPr>
          <w:rFonts w:eastAsiaTheme="minorEastAsia"/>
        </w:rPr>
        <w:t>.</w:t>
      </w:r>
    </w:p>
    <w:p w14:paraId="14E17129" w14:textId="511B85D9" w:rsidR="00DA12A8" w:rsidRPr="00452E3C" w:rsidRDefault="00DA12A8" w:rsidP="008A22D4">
      <w:pPr>
        <w:ind w:firstLine="708"/>
        <w:jc w:val="both"/>
      </w:pPr>
      <w:r w:rsidRPr="00452E3C">
        <w:rPr>
          <w:bCs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</w:t>
      </w:r>
      <w:r w:rsidR="00455855">
        <w:rPr>
          <w:bCs/>
        </w:rPr>
        <w:t>ния границ публичного сервитута. Правообладатели земельных участков, сведения о которых отсутствуют в ЕГРН, вправе</w:t>
      </w:r>
      <w:r w:rsidRPr="00452E3C">
        <w:rPr>
          <w:bCs/>
        </w:rPr>
        <w:t xml:space="preserve"> подать заявления об учете прав на земельные участки в </w:t>
      </w:r>
      <w:r w:rsidRPr="00452E3C">
        <w:t>Администраци</w:t>
      </w:r>
      <w:r w:rsidR="00BE4431">
        <w:t>юСреднеахтубинского</w:t>
      </w:r>
      <w:r w:rsidRPr="00452E3C">
        <w:t xml:space="preserve"> муниципального района Волгоградской области по адресу: Волгоградская область, </w:t>
      </w:r>
      <w:r w:rsidR="00BE4431">
        <w:t>Среднеахтубинский</w:t>
      </w:r>
      <w:r w:rsidR="00E07F12">
        <w:t xml:space="preserve"> </w:t>
      </w:r>
      <w:r w:rsidRPr="00452E3C">
        <w:t xml:space="preserve">район, </w:t>
      </w:r>
      <w:proofErr w:type="spellStart"/>
      <w:r w:rsidR="00BE4431">
        <w:t>р.п</w:t>
      </w:r>
      <w:proofErr w:type="spellEnd"/>
      <w:r w:rsidR="00BE4431">
        <w:t>. Средняя Ахтуба</w:t>
      </w:r>
      <w:r w:rsidRPr="00452E3C">
        <w:t xml:space="preserve">, ул. </w:t>
      </w:r>
      <w:r w:rsidR="00BE4431">
        <w:t>Ленина</w:t>
      </w:r>
      <w:r w:rsidRPr="00452E3C">
        <w:t xml:space="preserve">, </w:t>
      </w:r>
      <w:r w:rsidR="00BE4431">
        <w:t>65</w:t>
      </w:r>
      <w:r w:rsidRPr="00452E3C">
        <w:t>.</w:t>
      </w:r>
      <w:r w:rsidR="00E07F12">
        <w:t xml:space="preserve"> </w:t>
      </w:r>
      <w:r>
        <w:rPr>
          <w:shd w:val="clear" w:color="auto" w:fill="FFFFFF"/>
        </w:rPr>
        <w:t>Телефон для справок:</w:t>
      </w:r>
      <w:r w:rsidR="00BE4431">
        <w:rPr>
          <w:shd w:val="clear" w:color="auto" w:fill="FFFFFF"/>
        </w:rPr>
        <w:t xml:space="preserve"> 8(844</w:t>
      </w:r>
      <w:r w:rsidR="00F14631">
        <w:rPr>
          <w:shd w:val="clear" w:color="auto" w:fill="FFFFFF"/>
        </w:rPr>
        <w:t>79</w:t>
      </w:r>
      <w:r w:rsidR="00BE4431">
        <w:rPr>
          <w:shd w:val="clear" w:color="auto" w:fill="FFFFFF"/>
        </w:rPr>
        <w:t>)5</w:t>
      </w:r>
      <w:r w:rsidRPr="00452E3C">
        <w:rPr>
          <w:shd w:val="clear" w:color="auto" w:fill="FFFFFF"/>
        </w:rPr>
        <w:t>-</w:t>
      </w:r>
      <w:r w:rsidR="00BE4431">
        <w:rPr>
          <w:shd w:val="clear" w:color="auto" w:fill="FFFFFF"/>
        </w:rPr>
        <w:t>43-45,5-24-86.</w:t>
      </w:r>
    </w:p>
    <w:p w14:paraId="27BEF8A1" w14:textId="721FE29E" w:rsidR="00DA12A8" w:rsidRPr="00452E3C" w:rsidRDefault="00DA12A8" w:rsidP="00DA12A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452E3C">
        <w:rPr>
          <w:bCs/>
        </w:rPr>
        <w:t xml:space="preserve">Срок подачи заявлений: в течение 30 дней с </w:t>
      </w:r>
      <w:r>
        <w:rPr>
          <w:bCs/>
        </w:rPr>
        <w:t xml:space="preserve">момента опубликования извещения, до </w:t>
      </w:r>
      <w:r w:rsidR="00BE4431">
        <w:rPr>
          <w:bCs/>
        </w:rPr>
        <w:t>0</w:t>
      </w:r>
      <w:r w:rsidR="00E07F12">
        <w:rPr>
          <w:bCs/>
        </w:rPr>
        <w:t>9</w:t>
      </w:r>
      <w:r w:rsidR="00BE4431">
        <w:rPr>
          <w:bCs/>
        </w:rPr>
        <w:t>.</w:t>
      </w:r>
      <w:r w:rsidR="005961A3" w:rsidRPr="005961A3">
        <w:rPr>
          <w:bCs/>
        </w:rPr>
        <w:t>04</w:t>
      </w:r>
      <w:r>
        <w:rPr>
          <w:bCs/>
        </w:rPr>
        <w:t>.202</w:t>
      </w:r>
      <w:r w:rsidR="005961A3" w:rsidRPr="005961A3">
        <w:rPr>
          <w:bCs/>
        </w:rPr>
        <w:t>1</w:t>
      </w:r>
      <w:r>
        <w:rPr>
          <w:bCs/>
        </w:rPr>
        <w:t xml:space="preserve"> г.</w:t>
      </w:r>
      <w:r w:rsidR="005961A3" w:rsidRPr="005961A3">
        <w:rPr>
          <w:bCs/>
        </w:rPr>
        <w:t xml:space="preserve"> </w:t>
      </w:r>
      <w:r>
        <w:rPr>
          <w:bCs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6454FDF2" w14:textId="77777777" w:rsidR="0019700F" w:rsidRDefault="0019700F"/>
    <w:sectPr w:rsidR="0019700F" w:rsidSect="0019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BD4C40"/>
    <w:multiLevelType w:val="hybridMultilevel"/>
    <w:tmpl w:val="10EEDE82"/>
    <w:lvl w:ilvl="0" w:tplc="6AF6D3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2A8"/>
    <w:rsid w:val="00150FAD"/>
    <w:rsid w:val="0019700F"/>
    <w:rsid w:val="00294004"/>
    <w:rsid w:val="00297E5F"/>
    <w:rsid w:val="002A3C36"/>
    <w:rsid w:val="003E379F"/>
    <w:rsid w:val="00455855"/>
    <w:rsid w:val="00461B43"/>
    <w:rsid w:val="005375CC"/>
    <w:rsid w:val="005961A3"/>
    <w:rsid w:val="00662596"/>
    <w:rsid w:val="0066714B"/>
    <w:rsid w:val="008943F4"/>
    <w:rsid w:val="008A22D4"/>
    <w:rsid w:val="009E4C89"/>
    <w:rsid w:val="00AB580A"/>
    <w:rsid w:val="00AD4F7F"/>
    <w:rsid w:val="00BE4431"/>
    <w:rsid w:val="00C81DEC"/>
    <w:rsid w:val="00D43ED5"/>
    <w:rsid w:val="00DA12A8"/>
    <w:rsid w:val="00E07F12"/>
    <w:rsid w:val="00ED7832"/>
    <w:rsid w:val="00F14631"/>
    <w:rsid w:val="00F14F6A"/>
    <w:rsid w:val="00F5690D"/>
    <w:rsid w:val="00FB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7292"/>
  <w15:docId w15:val="{24476939-5E4D-4388-90B7-503ADEB9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12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2A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A12A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A12A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146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4631"/>
    <w:rPr>
      <w:rFonts w:ascii="Segoe UI" w:hAnsi="Segoe UI" w:cs="Segoe UI"/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E07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82;&#1091;&#1081;&#1073;&#1099;&#1096;&#1077;&#1074;&#1089;&#1082;&#1086;&#1077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АкинтиковА</dc:creator>
  <cp:keywords/>
  <dc:description/>
  <cp:lastModifiedBy>Екатерина В. Дмитриева</cp:lastModifiedBy>
  <cp:revision>12</cp:revision>
  <cp:lastPrinted>2020-09-29T10:52:00Z</cp:lastPrinted>
  <dcterms:created xsi:type="dcterms:W3CDTF">2020-06-19T07:54:00Z</dcterms:created>
  <dcterms:modified xsi:type="dcterms:W3CDTF">2021-04-06T11:00:00Z</dcterms:modified>
</cp:coreProperties>
</file>